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A3C" w:rsidRDefault="00EC0F42">
      <w:pPr>
        <w:rPr>
          <w:rFonts w:ascii="宋体"/>
          <w:sz w:val="24"/>
        </w:rPr>
      </w:pPr>
      <w:r>
        <w:rPr>
          <w:rFonts w:ascii="宋体" w:hAnsi="宋体" w:hint="eastAsia"/>
          <w:sz w:val="24"/>
        </w:rPr>
        <w:t>附件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：</w:t>
      </w:r>
    </w:p>
    <w:p w:rsidR="00E74A3C" w:rsidRDefault="00EC0F42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景德镇陶瓷大学思想政治工作成果登记表</w:t>
      </w:r>
    </w:p>
    <w:p w:rsidR="00E74A3C" w:rsidRDefault="00E74A3C">
      <w:pPr>
        <w:jc w:val="center"/>
        <w:rPr>
          <w:rFonts w:ascii="宋体" w:hAnsi="宋体"/>
          <w:b/>
          <w:sz w:val="36"/>
          <w:szCs w:val="36"/>
        </w:rPr>
      </w:pPr>
    </w:p>
    <w:p w:rsidR="00E74A3C" w:rsidRDefault="00EC0F42">
      <w:pPr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分党委、党总支（直属党支部）组织部</w:t>
      </w:r>
    </w:p>
    <w:p w:rsidR="00E74A3C" w:rsidRDefault="00EC0F42">
      <w:pPr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负责人（签字）</w:t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                                                   </w:t>
      </w:r>
      <w:r>
        <w:rPr>
          <w:rFonts w:ascii="楷体_GB2312" w:eastAsia="楷体_GB2312" w:hAnsi="楷体_GB2312" w:cs="楷体_GB2312" w:hint="eastAsia"/>
          <w:sz w:val="28"/>
          <w:szCs w:val="28"/>
        </w:rPr>
        <w:t>统计人（签字）：</w:t>
      </w:r>
    </w:p>
    <w:tbl>
      <w:tblPr>
        <w:tblW w:w="10631" w:type="dxa"/>
        <w:jc w:val="center"/>
        <w:tblInd w:w="-1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43"/>
        <w:gridCol w:w="2404"/>
        <w:gridCol w:w="3917"/>
        <w:gridCol w:w="2167"/>
      </w:tblGrid>
      <w:tr w:rsidR="00BE6FC7" w:rsidTr="00BE6FC7">
        <w:trPr>
          <w:cantSplit/>
          <w:trHeight w:val="604"/>
          <w:jc w:val="center"/>
        </w:trPr>
        <w:tc>
          <w:tcPr>
            <w:tcW w:w="2143" w:type="dxa"/>
            <w:vAlign w:val="center"/>
          </w:tcPr>
          <w:p w:rsidR="00BE6FC7" w:rsidRDefault="00BE6FC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获奖时间</w:t>
            </w:r>
          </w:p>
        </w:tc>
        <w:tc>
          <w:tcPr>
            <w:tcW w:w="2404" w:type="dxa"/>
            <w:vAlign w:val="center"/>
          </w:tcPr>
          <w:p w:rsidR="00BE6FC7" w:rsidRDefault="00BE6FC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获奖集体/个人</w:t>
            </w:r>
          </w:p>
        </w:tc>
        <w:tc>
          <w:tcPr>
            <w:tcW w:w="3917" w:type="dxa"/>
            <w:vAlign w:val="center"/>
          </w:tcPr>
          <w:p w:rsidR="00BE6FC7" w:rsidRDefault="00BE6FC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奖项名称</w:t>
            </w:r>
          </w:p>
        </w:tc>
        <w:tc>
          <w:tcPr>
            <w:tcW w:w="2167" w:type="dxa"/>
            <w:vAlign w:val="center"/>
          </w:tcPr>
          <w:p w:rsidR="00BE6FC7" w:rsidRDefault="00BE6FC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授奖单位</w:t>
            </w:r>
          </w:p>
        </w:tc>
      </w:tr>
      <w:tr w:rsidR="00BE6FC7" w:rsidTr="00BE6FC7">
        <w:trPr>
          <w:cantSplit/>
          <w:trHeight w:val="937"/>
          <w:jc w:val="center"/>
        </w:trPr>
        <w:tc>
          <w:tcPr>
            <w:tcW w:w="2143" w:type="dxa"/>
            <w:vAlign w:val="center"/>
          </w:tcPr>
          <w:p w:rsidR="00BE6FC7" w:rsidRDefault="00BE6FC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2016.6</w:t>
            </w:r>
          </w:p>
        </w:tc>
        <w:tc>
          <w:tcPr>
            <w:tcW w:w="2404" w:type="dxa"/>
            <w:vAlign w:val="center"/>
          </w:tcPr>
          <w:p w:rsidR="00BE6FC7" w:rsidRDefault="00BE6FC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组织部</w:t>
            </w:r>
          </w:p>
        </w:tc>
        <w:tc>
          <w:tcPr>
            <w:tcW w:w="3917" w:type="dxa"/>
            <w:vAlign w:val="center"/>
          </w:tcPr>
          <w:p w:rsidR="00BE6FC7" w:rsidRDefault="00BE6FC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2016年全省大学生党员“两学一做”党的基本知识电视竞赛</w:t>
            </w:r>
          </w:p>
          <w:p w:rsidR="00BE6FC7" w:rsidRDefault="00BE6FC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优秀组织奖</w:t>
            </w:r>
          </w:p>
        </w:tc>
        <w:tc>
          <w:tcPr>
            <w:tcW w:w="2167" w:type="dxa"/>
            <w:vAlign w:val="center"/>
          </w:tcPr>
          <w:p w:rsidR="00BE6FC7" w:rsidRDefault="00BE6FC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江西省教育工委</w:t>
            </w:r>
          </w:p>
        </w:tc>
      </w:tr>
      <w:tr w:rsidR="00BE6FC7" w:rsidTr="00BE6FC7">
        <w:trPr>
          <w:cantSplit/>
          <w:trHeight w:val="907"/>
          <w:jc w:val="center"/>
        </w:trPr>
        <w:tc>
          <w:tcPr>
            <w:tcW w:w="2143" w:type="dxa"/>
            <w:vAlign w:val="center"/>
          </w:tcPr>
          <w:p w:rsidR="00BE6FC7" w:rsidRDefault="00BE6FC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2016.6</w:t>
            </w:r>
          </w:p>
        </w:tc>
        <w:tc>
          <w:tcPr>
            <w:tcW w:w="2404" w:type="dxa"/>
            <w:vAlign w:val="center"/>
          </w:tcPr>
          <w:p w:rsidR="00BE6FC7" w:rsidRDefault="00BE6FC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组织部</w:t>
            </w:r>
          </w:p>
        </w:tc>
        <w:tc>
          <w:tcPr>
            <w:tcW w:w="3917" w:type="dxa"/>
            <w:vAlign w:val="center"/>
          </w:tcPr>
          <w:p w:rsidR="00BE6FC7" w:rsidRDefault="00BE6FC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2016年全省大学生党员“两学一做”党的基本知识电视竞赛</w:t>
            </w:r>
          </w:p>
          <w:p w:rsidR="00BE6FC7" w:rsidRDefault="00BE6FC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二等奖 </w:t>
            </w:r>
          </w:p>
        </w:tc>
        <w:tc>
          <w:tcPr>
            <w:tcW w:w="2167" w:type="dxa"/>
            <w:vAlign w:val="center"/>
          </w:tcPr>
          <w:p w:rsidR="00BE6FC7" w:rsidRDefault="00BE6FC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江西省教育工委</w:t>
            </w:r>
          </w:p>
        </w:tc>
      </w:tr>
      <w:tr w:rsidR="00BE6FC7" w:rsidTr="00BE6FC7">
        <w:trPr>
          <w:cantSplit/>
          <w:trHeight w:val="776"/>
          <w:jc w:val="center"/>
        </w:trPr>
        <w:tc>
          <w:tcPr>
            <w:tcW w:w="2143" w:type="dxa"/>
            <w:vAlign w:val="center"/>
          </w:tcPr>
          <w:p w:rsidR="00BE6FC7" w:rsidRDefault="00BE6FC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2016.6</w:t>
            </w:r>
          </w:p>
        </w:tc>
        <w:tc>
          <w:tcPr>
            <w:tcW w:w="2404" w:type="dxa"/>
            <w:vAlign w:val="center"/>
          </w:tcPr>
          <w:p w:rsidR="00BE6FC7" w:rsidRDefault="00BE6FC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黄远明</w:t>
            </w:r>
          </w:p>
        </w:tc>
        <w:tc>
          <w:tcPr>
            <w:tcW w:w="3917" w:type="dxa"/>
            <w:vAlign w:val="center"/>
          </w:tcPr>
          <w:p w:rsidR="00BE6FC7" w:rsidRDefault="00BE6FC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2016年全省大学生党员“两学一做”党的基本知识电视竞赛</w:t>
            </w:r>
          </w:p>
          <w:p w:rsidR="00BE6FC7" w:rsidRDefault="00BE6FC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优秀指导老师</w:t>
            </w:r>
          </w:p>
        </w:tc>
        <w:tc>
          <w:tcPr>
            <w:tcW w:w="2167" w:type="dxa"/>
            <w:vAlign w:val="center"/>
          </w:tcPr>
          <w:p w:rsidR="00BE6FC7" w:rsidRDefault="00BE6FC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江西省教育工委</w:t>
            </w:r>
          </w:p>
        </w:tc>
      </w:tr>
      <w:tr w:rsidR="00BE6FC7" w:rsidTr="00BE6FC7">
        <w:trPr>
          <w:cantSplit/>
          <w:trHeight w:val="776"/>
          <w:jc w:val="center"/>
        </w:trPr>
        <w:tc>
          <w:tcPr>
            <w:tcW w:w="2143" w:type="dxa"/>
            <w:vAlign w:val="center"/>
          </w:tcPr>
          <w:p w:rsidR="00BE6FC7" w:rsidRDefault="00BE6FC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2016.9</w:t>
            </w:r>
          </w:p>
        </w:tc>
        <w:tc>
          <w:tcPr>
            <w:tcW w:w="2404" w:type="dxa"/>
            <w:vAlign w:val="center"/>
          </w:tcPr>
          <w:p w:rsidR="00BE6FC7" w:rsidRDefault="00BE6FC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黄远明</w:t>
            </w:r>
          </w:p>
        </w:tc>
        <w:tc>
          <w:tcPr>
            <w:tcW w:w="3917" w:type="dxa"/>
            <w:vAlign w:val="center"/>
          </w:tcPr>
          <w:p w:rsidR="00BE6FC7" w:rsidRDefault="00BE6FC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江西省高校辅导员优秀论文三等奖</w:t>
            </w:r>
          </w:p>
        </w:tc>
        <w:tc>
          <w:tcPr>
            <w:tcW w:w="2167" w:type="dxa"/>
            <w:vAlign w:val="center"/>
          </w:tcPr>
          <w:p w:rsidR="00BE6FC7" w:rsidRDefault="00BE6FC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江西省教育厅</w:t>
            </w:r>
          </w:p>
        </w:tc>
      </w:tr>
    </w:tbl>
    <w:p w:rsidR="00E74A3C" w:rsidRDefault="00E74A3C">
      <w:bookmarkStart w:id="0" w:name="_GoBack"/>
      <w:bookmarkEnd w:id="0"/>
    </w:p>
    <w:sectPr w:rsidR="00E74A3C" w:rsidSect="00E74A3C">
      <w:headerReference w:type="default" r:id="rId7"/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F42" w:rsidRDefault="00EC0F42" w:rsidP="00E74A3C">
      <w:r>
        <w:separator/>
      </w:r>
    </w:p>
  </w:endnote>
  <w:endnote w:type="continuationSeparator" w:id="1">
    <w:p w:rsidR="00EC0F42" w:rsidRDefault="00EC0F42" w:rsidP="00E74A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F42" w:rsidRDefault="00EC0F42" w:rsidP="00E74A3C">
      <w:r>
        <w:separator/>
      </w:r>
    </w:p>
  </w:footnote>
  <w:footnote w:type="continuationSeparator" w:id="1">
    <w:p w:rsidR="00EC0F42" w:rsidRDefault="00EC0F42" w:rsidP="00E74A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A3C" w:rsidRDefault="00E74A3C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32A9"/>
    <w:rsid w:val="000130D2"/>
    <w:rsid w:val="0003348D"/>
    <w:rsid w:val="00097802"/>
    <w:rsid w:val="000C533F"/>
    <w:rsid w:val="0013486A"/>
    <w:rsid w:val="0014009E"/>
    <w:rsid w:val="001461FA"/>
    <w:rsid w:val="001540EF"/>
    <w:rsid w:val="001802DF"/>
    <w:rsid w:val="001A1756"/>
    <w:rsid w:val="001B68F3"/>
    <w:rsid w:val="00252E8A"/>
    <w:rsid w:val="002E5F8B"/>
    <w:rsid w:val="00340A4A"/>
    <w:rsid w:val="003659FD"/>
    <w:rsid w:val="0037183A"/>
    <w:rsid w:val="003C7BAE"/>
    <w:rsid w:val="004348FE"/>
    <w:rsid w:val="00477C62"/>
    <w:rsid w:val="00495AE9"/>
    <w:rsid w:val="004F7C24"/>
    <w:rsid w:val="005B4856"/>
    <w:rsid w:val="00620A3D"/>
    <w:rsid w:val="00650891"/>
    <w:rsid w:val="006973E9"/>
    <w:rsid w:val="006F7976"/>
    <w:rsid w:val="007D23E6"/>
    <w:rsid w:val="00834020"/>
    <w:rsid w:val="0087057F"/>
    <w:rsid w:val="008C623E"/>
    <w:rsid w:val="008E32A9"/>
    <w:rsid w:val="009C7218"/>
    <w:rsid w:val="00A9103B"/>
    <w:rsid w:val="00AB6AC9"/>
    <w:rsid w:val="00AC6363"/>
    <w:rsid w:val="00AC699D"/>
    <w:rsid w:val="00AE0786"/>
    <w:rsid w:val="00B002D4"/>
    <w:rsid w:val="00B05838"/>
    <w:rsid w:val="00B9321E"/>
    <w:rsid w:val="00BA40E0"/>
    <w:rsid w:val="00BE6FC7"/>
    <w:rsid w:val="00C802F2"/>
    <w:rsid w:val="00CA4F9C"/>
    <w:rsid w:val="00CE03C6"/>
    <w:rsid w:val="00D9411D"/>
    <w:rsid w:val="00DB703D"/>
    <w:rsid w:val="00DD016F"/>
    <w:rsid w:val="00E74A3C"/>
    <w:rsid w:val="00EA732A"/>
    <w:rsid w:val="00EB19C0"/>
    <w:rsid w:val="00EB53E1"/>
    <w:rsid w:val="00EC0F42"/>
    <w:rsid w:val="00F04058"/>
    <w:rsid w:val="00F17D9D"/>
    <w:rsid w:val="414B3652"/>
    <w:rsid w:val="58671A06"/>
    <w:rsid w:val="58803BEB"/>
    <w:rsid w:val="5A457B7E"/>
    <w:rsid w:val="7D635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qFormat="1"/>
    <w:lsdException w:name="footer" w:semiHidden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A3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74A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74A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qFormat/>
    <w:rsid w:val="00E74A3C"/>
    <w:rPr>
      <w:rFonts w:cs="Times New Roman"/>
      <w:color w:val="0000FF"/>
      <w:u w:val="single"/>
    </w:rPr>
  </w:style>
  <w:style w:type="table" w:styleId="a6">
    <w:name w:val="Table Grid"/>
    <w:basedOn w:val="a1"/>
    <w:uiPriority w:val="99"/>
    <w:rsid w:val="00E74A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qFormat/>
    <w:rsid w:val="00E74A3C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qFormat/>
    <w:rsid w:val="00E74A3C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E74A3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287</Characters>
  <Application>Microsoft Office Word</Application>
  <DocSecurity>0</DocSecurity>
  <Lines>2</Lines>
  <Paragraphs>1</Paragraphs>
  <ScaleCrop>false</ScaleCrop>
  <Company>微软中国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关于统计近五年思想政治工作奖励成果的通知</dc:title>
  <dc:creator>Administrator</dc:creator>
  <cp:lastModifiedBy>xcb</cp:lastModifiedBy>
  <cp:revision>12</cp:revision>
  <cp:lastPrinted>2015-05-11T08:53:00Z</cp:lastPrinted>
  <dcterms:created xsi:type="dcterms:W3CDTF">2015-05-12T01:02:00Z</dcterms:created>
  <dcterms:modified xsi:type="dcterms:W3CDTF">2017-06-06T07:42:00Z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